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E6" w:rsidRDefault="004174E6" w:rsidP="004174E6">
      <w:pPr>
        <w:jc w:val="center"/>
      </w:pPr>
      <w:r>
        <w:t>Attività relative alla Giornata della Lingua Madre</w:t>
      </w:r>
    </w:p>
    <w:p w:rsidR="004174E6" w:rsidRDefault="004174E6" w:rsidP="004174E6">
      <w:pPr>
        <w:jc w:val="center"/>
      </w:pPr>
      <w:r>
        <w:t>Scuola Primaria Esine</w:t>
      </w:r>
    </w:p>
    <w:p w:rsidR="004174E6" w:rsidRPr="004174E6" w:rsidRDefault="004174E6" w:rsidP="004174E6">
      <w:pPr>
        <w:rPr>
          <w:b/>
        </w:rPr>
      </w:pPr>
      <w:r w:rsidRPr="004174E6">
        <w:rPr>
          <w:b/>
        </w:rPr>
        <w:t>Classi prime</w:t>
      </w:r>
    </w:p>
    <w:p w:rsidR="004174E6" w:rsidRDefault="004174E6" w:rsidP="004174E6">
      <w:r>
        <w:t>Lingue: bosniaco – senegalese- inglese</w:t>
      </w:r>
    </w:p>
    <w:p w:rsidR="004174E6" w:rsidRDefault="004174E6" w:rsidP="004174E6">
      <w:r>
        <w:t>Hanno scelto alcune parole dell'Amicizia, individuate durante le attività relative  alla Giornata della Memoria e alla festa di S. Valentino in inglese:</w:t>
      </w:r>
    </w:p>
    <w:p w:rsidR="004174E6" w:rsidRDefault="004174E6" w:rsidP="004174E6">
      <w:r>
        <w:t>PACE – AMORE - AMICIZIA- AMICO.</w:t>
      </w:r>
    </w:p>
    <w:p w:rsidR="004174E6" w:rsidRDefault="004174E6" w:rsidP="004174E6">
      <w:r>
        <w:t>Ogni alunno ha prodotto una rapp</w:t>
      </w:r>
      <w:r>
        <w:t>resentazione grafica.</w:t>
      </w:r>
    </w:p>
    <w:p w:rsidR="004174E6" w:rsidRPr="004174E6" w:rsidRDefault="004174E6" w:rsidP="004174E6">
      <w:pPr>
        <w:rPr>
          <w:b/>
        </w:rPr>
      </w:pPr>
      <w:r w:rsidRPr="004174E6">
        <w:rPr>
          <w:b/>
        </w:rPr>
        <w:t>Classi seconde</w:t>
      </w:r>
    </w:p>
    <w:p w:rsidR="004174E6" w:rsidRDefault="004174E6" w:rsidP="004174E6">
      <w:r>
        <w:t xml:space="preserve">“Le parole delle nostre lingue” </w:t>
      </w:r>
    </w:p>
    <w:p w:rsidR="004174E6" w:rsidRDefault="004174E6" w:rsidP="004174E6">
      <w:r>
        <w:t>Discipline coinvolte: italiano e arte</w:t>
      </w:r>
    </w:p>
    <w:p w:rsidR="004174E6" w:rsidRDefault="004174E6" w:rsidP="004174E6">
      <w:r>
        <w:t xml:space="preserve">Lingue: albanese – russo – croato </w:t>
      </w:r>
    </w:p>
    <w:p w:rsidR="004174E6" w:rsidRDefault="004174E6" w:rsidP="004174E6">
      <w:r>
        <w:t>I bambini hanno portato a scuola alcune parole scritte in russo, albanese e croato, che sono state  rappresentate artisticamente.</w:t>
      </w:r>
    </w:p>
    <w:p w:rsidR="004174E6" w:rsidRDefault="004174E6" w:rsidP="004174E6">
      <w:r>
        <w:t>Prodotto finale: cartellone.</w:t>
      </w:r>
    </w:p>
    <w:p w:rsidR="004174E6" w:rsidRPr="004174E6" w:rsidRDefault="004174E6" w:rsidP="004174E6">
      <w:pPr>
        <w:rPr>
          <w:b/>
        </w:rPr>
      </w:pPr>
      <w:r w:rsidRPr="004174E6">
        <w:rPr>
          <w:b/>
        </w:rPr>
        <w:t>Classe terza</w:t>
      </w:r>
    </w:p>
    <w:p w:rsidR="004174E6" w:rsidRDefault="004174E6" w:rsidP="004174E6">
      <w:r>
        <w:t xml:space="preserve">“Parole di paesi </w:t>
      </w:r>
      <w:r>
        <w:t xml:space="preserve"> </w:t>
      </w:r>
      <w:r>
        <w:t>vicini e lontani”</w:t>
      </w:r>
    </w:p>
    <w:p w:rsidR="004174E6" w:rsidRDefault="004174E6" w:rsidP="004174E6">
      <w:r>
        <w:t>Lingue: arabo – albanese – serbo – dialetto camuno – inglese</w:t>
      </w:r>
    </w:p>
    <w:p w:rsidR="004174E6" w:rsidRDefault="004174E6" w:rsidP="004174E6">
      <w:r>
        <w:t>Discipline coinvolte: Lingua italiana, Inglese, Attività alternativa, Arte,  Ed. alimentare.</w:t>
      </w:r>
    </w:p>
    <w:p w:rsidR="004174E6" w:rsidRDefault="004174E6" w:rsidP="004174E6">
      <w:r>
        <w:t>Questionario introduttivo - ascolto della  storia “Il bruco mai sazio” in tre lingue diverse- memorizzazione e scrittura nelle lingue precedentemente citate delle parole CIBO e MERENDA- nomi e caratteristiche di alcuni piatti tipici, nomi di frutta e verdura.</w:t>
      </w:r>
    </w:p>
    <w:p w:rsidR="004174E6" w:rsidRDefault="004174E6" w:rsidP="004174E6">
      <w:r>
        <w:t>Prodotto finale: cartellone (cibo/merenda nelle varie lingue - ricette tipic</w:t>
      </w:r>
      <w:r>
        <w:t>he - rappresentazioni grafiche)</w:t>
      </w:r>
    </w:p>
    <w:p w:rsidR="004174E6" w:rsidRPr="004174E6" w:rsidRDefault="004174E6" w:rsidP="004174E6">
      <w:pPr>
        <w:rPr>
          <w:b/>
        </w:rPr>
      </w:pPr>
      <w:r w:rsidRPr="004174E6">
        <w:rPr>
          <w:b/>
        </w:rPr>
        <w:t>Classi quarte</w:t>
      </w:r>
    </w:p>
    <w:p w:rsidR="004174E6" w:rsidRDefault="004174E6" w:rsidP="004174E6">
      <w:r>
        <w:t>Lingue:</w:t>
      </w:r>
      <w:r>
        <w:t xml:space="preserve"> </w:t>
      </w:r>
      <w:r>
        <w:t>spagnolo-inglese-dialetto-albanese-rumeno-senegalese.</w:t>
      </w:r>
    </w:p>
    <w:p w:rsidR="004174E6" w:rsidRDefault="004174E6" w:rsidP="004174E6">
      <w:r>
        <w:t>Discipline coinvolte: Italiano, Inglese, Arte.</w:t>
      </w:r>
    </w:p>
    <w:p w:rsidR="004174E6" w:rsidRDefault="004174E6" w:rsidP="004174E6">
      <w:r>
        <w:t>I nomi dei frutti nelle varie lingue.</w:t>
      </w:r>
    </w:p>
    <w:p w:rsidR="004174E6" w:rsidRDefault="004174E6" w:rsidP="004174E6">
      <w:r>
        <w:t xml:space="preserve">Realizzazione di piatti in cartoncino sui quali i bambini  disegnano i frutti;  scritte in italiano, spagnolo, inglese, albanese, rumeno, senegalese e dialetto. </w:t>
      </w:r>
    </w:p>
    <w:p w:rsidR="004174E6" w:rsidRDefault="004174E6" w:rsidP="004174E6">
      <w:r>
        <w:t>Prodotto: un cartellone dal titolo “Una tovaglia di parole” con i disegni, le bandiere del Perù e dell’Italia e  parole nelle diverse lingue.</w:t>
      </w:r>
    </w:p>
    <w:p w:rsidR="004174E6" w:rsidRDefault="004174E6" w:rsidP="004174E6">
      <w:r>
        <w:t>Memorizzazione di una canzoncina in spagnolo portata ai compagni da un alunno.</w:t>
      </w:r>
    </w:p>
    <w:p w:rsidR="004174E6" w:rsidRDefault="004174E6" w:rsidP="004174E6">
      <w:r>
        <w:t>In questi giorni, anche o</w:t>
      </w:r>
      <w:r>
        <w:t>nline, si salutano in spagnolo.</w:t>
      </w:r>
    </w:p>
    <w:p w:rsidR="004174E6" w:rsidRPr="004174E6" w:rsidRDefault="004174E6" w:rsidP="004174E6">
      <w:pPr>
        <w:rPr>
          <w:b/>
        </w:rPr>
      </w:pPr>
      <w:r w:rsidRPr="004174E6">
        <w:rPr>
          <w:b/>
        </w:rPr>
        <w:lastRenderedPageBreak/>
        <w:t xml:space="preserve">Classe quinta </w:t>
      </w:r>
    </w:p>
    <w:p w:rsidR="004174E6" w:rsidRDefault="004174E6" w:rsidP="004174E6">
      <w:r>
        <w:t>“I giochi classici”</w:t>
      </w:r>
    </w:p>
    <w:p w:rsidR="004174E6" w:rsidRDefault="004174E6" w:rsidP="004174E6">
      <w:r>
        <w:t>Lingue: albanese, senegalese, inglese, dialetto camuno, spagnolo, tedesco.</w:t>
      </w:r>
    </w:p>
    <w:p w:rsidR="004174E6" w:rsidRDefault="004174E6" w:rsidP="004174E6">
      <w:r>
        <w:t>Discipline coinvolte: Italiano, Arte, Geografia, Inglese.</w:t>
      </w:r>
    </w:p>
    <w:p w:rsidR="004174E6" w:rsidRDefault="004174E6" w:rsidP="004174E6">
      <w:r>
        <w:t>Gli alunni hanno ricercato  giochi di nazionalità diverse; ne hanno scelto uno in lingua senegalese, uno in lingua  albanese e uno in dialetto camuno, di cui hanno memorizzato il nome; in seguito  prepareranno la scheda descrittiva.</w:t>
      </w:r>
    </w:p>
    <w:p w:rsidR="004174E6" w:rsidRDefault="004174E6" w:rsidP="004174E6">
      <w:r>
        <w:t>Prodotto finale: cartellone con   la presentazi</w:t>
      </w:r>
      <w:r>
        <w:t xml:space="preserve">one dei giochi e delle regole. </w:t>
      </w:r>
    </w:p>
    <w:p w:rsidR="00AC46A1" w:rsidRPr="004174E6" w:rsidRDefault="004174E6" w:rsidP="004174E6">
      <w:pPr>
        <w:rPr>
          <w:b/>
        </w:rPr>
      </w:pPr>
      <w:bookmarkStart w:id="0" w:name="_GoBack"/>
      <w:r w:rsidRPr="004174E6">
        <w:rPr>
          <w:b/>
        </w:rPr>
        <w:t xml:space="preserve">N.B </w:t>
      </w:r>
      <w:r w:rsidRPr="004174E6">
        <w:rPr>
          <w:b/>
        </w:rPr>
        <w:t>Le classi del plesso hanno iniziato le attività, ma non le hanno concluse vista la sospensione delle lezioni per l'emergenza sanitaria in corso.</w:t>
      </w:r>
      <w:bookmarkEnd w:id="0"/>
    </w:p>
    <w:sectPr w:rsidR="00AC46A1" w:rsidRPr="004174E6" w:rsidSect="00417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E6"/>
    <w:rsid w:val="004174E6"/>
    <w:rsid w:val="00A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Acerr</dc:creator>
  <cp:lastModifiedBy>Acerr</cp:lastModifiedBy>
  <cp:revision>1</cp:revision>
  <dcterms:created xsi:type="dcterms:W3CDTF">2021-03-11T06:51:00Z</dcterms:created>
  <dcterms:modified xsi:type="dcterms:W3CDTF">2021-03-11T06:54:00Z</dcterms:modified>
</cp:coreProperties>
</file>